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3E6501">
        <w:t xml:space="preserve"> 29.06.2018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Default="00776F98" w:rsidP="00776F98">
      <w:pPr>
        <w:spacing w:after="120" w:line="276" w:lineRule="auto"/>
        <w:jc w:val="both"/>
      </w:pPr>
      <w:r w:rsidRPr="007B62AB">
        <w:t>&lt;</w:t>
      </w:r>
      <w:r w:rsidR="003A74BE">
        <w:t>Expert senior cercetare piață</w:t>
      </w:r>
      <w:r w:rsidRPr="007B62AB">
        <w:t>&gt;</w:t>
      </w:r>
      <w:r w:rsidR="00440E95">
        <w:t xml:space="preserve">în cadrul proiectului </w:t>
      </w:r>
      <w:r w:rsidR="00440E95" w:rsidRPr="003E6501">
        <w:rPr>
          <w:b/>
        </w:rPr>
        <w:t>„</w:t>
      </w:r>
      <w:r w:rsidR="003A74BE" w:rsidRPr="003E6501">
        <w:rPr>
          <w:b/>
        </w:rPr>
        <w:t>Susţinerea cercetării de excelenţă din cadrul Academiei de Studii Economice din Bucureşti în contextul principiilor dezvoltării durabile şi cercetării avansate (ORFEUS)</w:t>
      </w:r>
      <w:r w:rsidR="00440E95" w:rsidRPr="003E6501">
        <w:rPr>
          <w:b/>
        </w:rPr>
        <w:t>”</w:t>
      </w:r>
    </w:p>
    <w:p w:rsidR="00776F98" w:rsidRDefault="003E6501" w:rsidP="00776F98">
      <w:pPr>
        <w:spacing w:after="120" w:line="276" w:lineRule="auto"/>
        <w:jc w:val="both"/>
      </w:pPr>
      <w:r>
        <w:t xml:space="preserve">Normă </w:t>
      </w:r>
      <w:r w:rsidR="00776F98">
        <w:t>parţială, perioadă determinată</w:t>
      </w:r>
      <w:r w:rsidR="003A74BE">
        <w:t xml:space="preserve"> -6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3A74BE">
        <w:rPr>
          <w:lang w:eastAsia="ro-RO"/>
        </w:rPr>
        <w:t>Studii doctorale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EF4E9F">
        <w:rPr>
          <w:lang w:eastAsia="ro-RO"/>
        </w:rPr>
        <w:t>Științe economice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DD0907">
        <w:rPr>
          <w:lang w:eastAsia="ro-RO"/>
        </w:rPr>
        <w:t xml:space="preserve">Minim </w:t>
      </w:r>
      <w:r w:rsidR="00F463E6">
        <w:rPr>
          <w:lang w:eastAsia="ro-RO"/>
        </w:rPr>
        <w:t>5</w:t>
      </w:r>
      <w:r w:rsidR="003A74BE">
        <w:rPr>
          <w:lang w:eastAsia="ro-RO"/>
        </w:rPr>
        <w:t xml:space="preserve">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776F98" w:rsidRPr="00DC3E91" w:rsidRDefault="00EF4E9F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Competențe lingvistic</w:t>
      </w:r>
      <w:r w:rsidR="00726E8E">
        <w:rPr>
          <w:lang w:eastAsia="ro-RO"/>
        </w:rPr>
        <w:t>e  - cunoașterea limbii engleze;</w:t>
      </w:r>
    </w:p>
    <w:p w:rsidR="00EF4E9F" w:rsidRPr="00EF4E9F" w:rsidRDefault="0001789B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szCs w:val="18"/>
        </w:rPr>
        <w:t xml:space="preserve">Competenţe </w:t>
      </w:r>
      <w:r w:rsidR="00EF4E9F" w:rsidRPr="0045067B">
        <w:rPr>
          <w:szCs w:val="18"/>
        </w:rPr>
        <w:t xml:space="preserve">avansate de utilizare a următoarelor programe: </w:t>
      </w:r>
      <w:r w:rsidR="00EF4E9F">
        <w:rPr>
          <w:szCs w:val="18"/>
        </w:rPr>
        <w:t>MS Office, IBM SPSS Statistics, WarpPLS</w:t>
      </w:r>
      <w:r w:rsidR="00726E8E">
        <w:rPr>
          <w:szCs w:val="18"/>
        </w:rPr>
        <w:t>;</w:t>
      </w:r>
    </w:p>
    <w:p w:rsidR="0001789B" w:rsidRPr="0001789B" w:rsidRDefault="00EF4E9F" w:rsidP="009E64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01789B">
        <w:rPr>
          <w:szCs w:val="18"/>
        </w:rPr>
        <w:t>Competențe și aptitudini organizatorice: abilități de organizare a activităților unor echipe</w:t>
      </w:r>
      <w:r w:rsidR="00726E8E">
        <w:rPr>
          <w:szCs w:val="18"/>
        </w:rPr>
        <w:t>;</w:t>
      </w:r>
    </w:p>
    <w:p w:rsidR="0001789B" w:rsidRPr="0001789B" w:rsidRDefault="0001789B" w:rsidP="009E64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szCs w:val="18"/>
        </w:rPr>
        <w:t>Competențe și aptitudini tehnice: informatic</w:t>
      </w:r>
      <w:r w:rsidR="00726E8E">
        <w:rPr>
          <w:szCs w:val="18"/>
        </w:rPr>
        <w:t>ă</w:t>
      </w:r>
      <w:r>
        <w:rPr>
          <w:szCs w:val="18"/>
        </w:rPr>
        <w:t xml:space="preserve"> aplicată, sisteme informatice de marketing, sisteme utilizate în cercetările de marketing</w:t>
      </w:r>
      <w:r w:rsidR="00726E8E">
        <w:rPr>
          <w:szCs w:val="18"/>
        </w:rPr>
        <w:t>;</w:t>
      </w:r>
    </w:p>
    <w:p w:rsidR="00776F98" w:rsidRDefault="0001789B" w:rsidP="009E64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szCs w:val="18"/>
        </w:rPr>
        <w:t>A</w:t>
      </w:r>
      <w:r w:rsidR="00EF4E9F" w:rsidRPr="0001789B">
        <w:rPr>
          <w:szCs w:val="18"/>
        </w:rPr>
        <w:t>bilități de proiectare</w:t>
      </w:r>
      <w:r>
        <w:rPr>
          <w:szCs w:val="18"/>
        </w:rPr>
        <w:t>,</w:t>
      </w:r>
      <w:r w:rsidR="00EF4E9F" w:rsidRPr="0001789B">
        <w:rPr>
          <w:szCs w:val="18"/>
        </w:rPr>
        <w:t xml:space="preserve"> derulare</w:t>
      </w:r>
      <w:r>
        <w:rPr>
          <w:szCs w:val="18"/>
        </w:rPr>
        <w:t xml:space="preserve"> și monitorizare</w:t>
      </w:r>
      <w:r w:rsidR="00EF4E9F" w:rsidRPr="0001789B">
        <w:rPr>
          <w:szCs w:val="18"/>
        </w:rPr>
        <w:t xml:space="preserve"> a demersurilor de cercetare a pieței 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lastRenderedPageBreak/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F2032C" w:rsidRDefault="00F2032C" w:rsidP="00F2032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Cercetare de marketing</w:t>
      </w:r>
    </w:p>
    <w:p w:rsidR="00776F98" w:rsidRPr="00082F74" w:rsidRDefault="003E6501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Management de proiect</w:t>
      </w:r>
    </w:p>
    <w:p w:rsidR="00776F98" w:rsidRDefault="003E6501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Managementul cercetării-dezvoltării-inovării</w:t>
      </w:r>
    </w:p>
    <w:p w:rsidR="003E6501" w:rsidRPr="00082F74" w:rsidRDefault="003E6501" w:rsidP="003E6501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776F98" w:rsidRPr="00082F74" w:rsidRDefault="0001789B" w:rsidP="00821663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 xml:space="preserve">Ioan, C. A., (2008), </w:t>
      </w:r>
      <w:r>
        <w:rPr>
          <w:i/>
          <w:iCs/>
        </w:rPr>
        <w:t xml:space="preserve">Proiecte Economice Și Jocuri De Întreprindere, </w:t>
      </w:r>
      <w:r>
        <w:t>Galați: Editura Fundației Academice “Danubius”</w:t>
      </w:r>
    </w:p>
    <w:p w:rsidR="00776F98" w:rsidRPr="0001789B" w:rsidRDefault="0001789B" w:rsidP="00821663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rPr>
          <w:lang w:val="it-IT"/>
        </w:rPr>
        <w:t>Opran, C., Stan, S., Năstasă, S., Abaza, B., (2002),</w:t>
      </w:r>
      <w:r>
        <w:rPr>
          <w:i/>
          <w:iCs/>
          <w:lang w:val="it-IT"/>
        </w:rPr>
        <w:t>Managementul proiectelor</w:t>
      </w:r>
      <w:r>
        <w:rPr>
          <w:lang w:val="it-IT"/>
        </w:rPr>
        <w:t>, București: Editura Comunicare.ro</w:t>
      </w:r>
    </w:p>
    <w:p w:rsidR="0001789B" w:rsidRPr="0001789B" w:rsidRDefault="0001789B" w:rsidP="00821663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rPr>
          <w:sz w:val="22"/>
          <w:szCs w:val="22"/>
        </w:rPr>
        <w:t xml:space="preserve">Florescu, M. S., (2006), </w:t>
      </w:r>
      <w:r w:rsidRPr="00821663">
        <w:rPr>
          <w:i/>
          <w:sz w:val="22"/>
          <w:szCs w:val="22"/>
        </w:rPr>
        <w:t>Managementul cercetării științifice</w:t>
      </w:r>
      <w:r>
        <w:rPr>
          <w:sz w:val="22"/>
          <w:szCs w:val="22"/>
        </w:rPr>
        <w:t>, București: Editura ASE</w:t>
      </w:r>
    </w:p>
    <w:p w:rsidR="0001789B" w:rsidRDefault="0001789B" w:rsidP="00821663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>Tuman, G.J. (1983), Development and implementation of effective project management information and control systems,</w:t>
      </w:r>
      <w:r>
        <w:rPr>
          <w:i/>
          <w:iCs/>
        </w:rPr>
        <w:t>Project management handbook,</w:t>
      </w:r>
      <w:r>
        <w:t xml:space="preserve"> New York: Van Nostrand Reinhold Co.</w:t>
      </w:r>
    </w:p>
    <w:p w:rsidR="0001789B" w:rsidRPr="00821663" w:rsidRDefault="0001789B" w:rsidP="00821663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rPr>
          <w:spacing w:val="-15"/>
          <w:bdr w:val="none" w:sz="0" w:space="0" w:color="auto" w:frame="1"/>
        </w:rPr>
        <w:t xml:space="preserve">Zlate, M., (2004), </w:t>
      </w:r>
      <w:r>
        <w:rPr>
          <w:i/>
          <w:iCs/>
          <w:bdr w:val="none" w:sz="0" w:space="0" w:color="auto" w:frame="1"/>
        </w:rPr>
        <w:t xml:space="preserve">Leadership și management, </w:t>
      </w:r>
      <w:r>
        <w:t xml:space="preserve">București: Editura </w:t>
      </w:r>
      <w:r>
        <w:rPr>
          <w:bdr w:val="none" w:sz="0" w:space="0" w:color="auto" w:frame="1"/>
        </w:rPr>
        <w:t>Polirom</w:t>
      </w:r>
    </w:p>
    <w:p w:rsidR="00821663" w:rsidRPr="00821663" w:rsidRDefault="00821663" w:rsidP="00821663">
      <w:pPr>
        <w:pStyle w:val="ListParagraph"/>
        <w:numPr>
          <w:ilvl w:val="0"/>
          <w:numId w:val="6"/>
        </w:numPr>
        <w:jc w:val="both"/>
      </w:pPr>
      <w:r w:rsidRPr="00821663">
        <w:rPr>
          <w:lang w:val="en-GB"/>
        </w:rPr>
        <w:t xml:space="preserve">Zaman, C. (2004), </w:t>
      </w:r>
      <w:r w:rsidRPr="00821663">
        <w:rPr>
          <w:i/>
          <w:lang w:val="en-GB"/>
        </w:rPr>
        <w:t>The Failure to Restructure and Improve Efficiency on the Romanian Labor Market</w:t>
      </w:r>
      <w:r w:rsidRPr="00821663">
        <w:rPr>
          <w:lang w:val="en-GB"/>
        </w:rPr>
        <w:t>, Warsaw</w:t>
      </w:r>
    </w:p>
    <w:p w:rsidR="00821663" w:rsidRPr="00821663" w:rsidRDefault="00821663" w:rsidP="00821663">
      <w:pPr>
        <w:pStyle w:val="ListParagraph"/>
        <w:numPr>
          <w:ilvl w:val="0"/>
          <w:numId w:val="6"/>
        </w:numPr>
        <w:jc w:val="both"/>
      </w:pPr>
      <w:r w:rsidRPr="00821663">
        <w:rPr>
          <w:lang w:val="it-IT"/>
        </w:rPr>
        <w:t xml:space="preserve">Nicolescu Ovidiu; 2000; </w:t>
      </w:r>
      <w:r w:rsidR="003E6501">
        <w:rPr>
          <w:i/>
          <w:iCs/>
          <w:lang w:val="it-IT"/>
        </w:rPr>
        <w:t>Sisteme,</w:t>
      </w:r>
      <w:r w:rsidRPr="00821663">
        <w:rPr>
          <w:i/>
          <w:iCs/>
          <w:lang w:val="it-IT"/>
        </w:rPr>
        <w:t xml:space="preserve"> metode si tehnici manageriale ale organizatiei;</w:t>
      </w:r>
      <w:r w:rsidRPr="00821663">
        <w:rPr>
          <w:lang w:val="it-IT"/>
        </w:rPr>
        <w:t>Editura Economica, Bucuresti, Romania.</w:t>
      </w:r>
    </w:p>
    <w:p w:rsidR="00821663" w:rsidRDefault="00821663" w:rsidP="00821663">
      <w:pPr>
        <w:pStyle w:val="ListParagraph"/>
        <w:numPr>
          <w:ilvl w:val="0"/>
          <w:numId w:val="6"/>
        </w:numPr>
        <w:jc w:val="both"/>
      </w:pPr>
      <w:r>
        <w:t xml:space="preserve">Cătoiu, I. 2009, </w:t>
      </w:r>
      <w:r w:rsidRPr="00821663">
        <w:rPr>
          <w:i/>
        </w:rPr>
        <w:t>Cercetări de marketing – Trata</w:t>
      </w:r>
      <w:r>
        <w:t>t, Editura Uranus, București</w:t>
      </w:r>
    </w:p>
    <w:p w:rsidR="00821663" w:rsidRPr="00082F74" w:rsidRDefault="00821663" w:rsidP="00821663">
      <w:pPr>
        <w:pStyle w:val="ListParagraph"/>
        <w:numPr>
          <w:ilvl w:val="0"/>
          <w:numId w:val="6"/>
        </w:numPr>
        <w:jc w:val="both"/>
      </w:pPr>
      <w:r>
        <w:t xml:space="preserve">Malhotra, N.K., Birks, D.F., Wills, P. 2012. </w:t>
      </w:r>
      <w:r w:rsidRPr="00821663">
        <w:rPr>
          <w:i/>
        </w:rPr>
        <w:t>Marketing Research. An applied approach</w:t>
      </w:r>
      <w:r>
        <w:t xml:space="preserve">, Pearson Education Limited, Fourth Edition </w:t>
      </w:r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candidatul şi-a schimbat numele, ( 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lastRenderedPageBreak/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 xml:space="preserve">Actele prevăzute la pct. </w:t>
      </w:r>
      <w:r w:rsidR="008C253C">
        <w:rPr>
          <w:lang w:eastAsia="ro-RO"/>
        </w:rPr>
        <w:t xml:space="preserve">3,4 si </w:t>
      </w:r>
      <w:r>
        <w:rPr>
          <w:lang w:eastAsia="ro-RO"/>
        </w:rPr>
        <w:t>5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 w:rsidRPr="00A22FF7">
        <w:rPr>
          <w:u w:val="single"/>
        </w:rPr>
        <w:t>Date de contact:</w:t>
      </w:r>
    </w:p>
    <w:p w:rsidR="00776F98" w:rsidRPr="008F5D65" w:rsidRDefault="00776F98" w:rsidP="00776F98">
      <w:pPr>
        <w:spacing w:after="120" w:line="276" w:lineRule="auto"/>
        <w:jc w:val="both"/>
      </w:pPr>
      <w:r w:rsidRPr="008F5D65">
        <w:t xml:space="preserve">Dosarele de </w:t>
      </w:r>
      <w:r>
        <w:t>concurs</w:t>
      </w:r>
      <w:r w:rsidRPr="008F5D65">
        <w:t xml:space="preserve"> se vor depune până la data de </w:t>
      </w:r>
      <w:r w:rsidR="00187D0E">
        <w:rPr>
          <w:lang w:eastAsia="ro-RO"/>
        </w:rPr>
        <w:t>03</w:t>
      </w:r>
      <w:r w:rsidR="003E6501">
        <w:rPr>
          <w:lang w:eastAsia="ro-RO"/>
        </w:rPr>
        <w:t xml:space="preserve"> / 07 / 2018</w:t>
      </w:r>
      <w:r w:rsidRPr="008F5D65">
        <w:t xml:space="preserve">, ora </w:t>
      </w:r>
      <w:r w:rsidR="00FF3452">
        <w:t>12:00</w:t>
      </w:r>
      <w:r w:rsidRPr="008F5D65">
        <w:t xml:space="preserve">, la </w:t>
      </w:r>
      <w:r w:rsidR="00FF3452">
        <w:t>Registratura ASE</w:t>
      </w:r>
      <w:r w:rsidR="008846EA">
        <w:t>.</w:t>
      </w:r>
    </w:p>
    <w:p w:rsidR="00776F98" w:rsidRDefault="00776F98" w:rsidP="00776F98">
      <w:pPr>
        <w:spacing w:after="120" w:line="276" w:lineRule="auto"/>
        <w:jc w:val="both"/>
        <w:rPr>
          <w:lang w:val="en-US"/>
        </w:rPr>
      </w:pPr>
      <w:r>
        <w:t>P</w:t>
      </w:r>
      <w:r w:rsidRPr="008F5D65">
        <w:t xml:space="preserve">ersoana de contact: </w:t>
      </w:r>
      <w:r w:rsidR="00F463E6">
        <w:t>Florescu Margareta</w:t>
      </w:r>
      <w:r w:rsidRPr="008F5D65">
        <w:t xml:space="preserve"> - telefon: </w:t>
      </w:r>
      <w:r w:rsidR="000826BE">
        <w:t xml:space="preserve">021-3191900 / int. </w:t>
      </w:r>
      <w:r w:rsidR="00D83E75">
        <w:t>600</w:t>
      </w:r>
      <w:r w:rsidR="00CE5903">
        <w:t xml:space="preserve"> (mobil</w:t>
      </w:r>
      <w:r w:rsidR="00F463E6">
        <w:t xml:space="preserve"> 0724.375.756</w:t>
      </w:r>
      <w:r w:rsidR="00CE5903">
        <w:t>)</w:t>
      </w:r>
      <w:r>
        <w:t xml:space="preserve">, e-mail: </w:t>
      </w:r>
      <w:r w:rsidR="00F463E6">
        <w:t>margareta.florescu@ari.ase.ro</w:t>
      </w:r>
      <w:r w:rsidR="00726E8E">
        <w:t>.</w:t>
      </w:r>
    </w:p>
    <w:p w:rsidR="00776F98" w:rsidRDefault="00776F98" w:rsidP="00776F98">
      <w:pPr>
        <w:spacing w:after="120"/>
        <w:jc w:val="both"/>
      </w:pPr>
      <w:r>
        <w:br w:type="page"/>
      </w:r>
    </w:p>
    <w:p w:rsidR="00D63C02" w:rsidRDefault="00776F98" w:rsidP="00D63C02">
      <w:pPr>
        <w:spacing w:after="120"/>
        <w:jc w:val="both"/>
      </w:pPr>
      <w:r w:rsidRPr="007D02D9">
        <w:rPr>
          <w:b/>
        </w:rPr>
        <w:lastRenderedPageBreak/>
        <w:t>F.</w:t>
      </w:r>
      <w:r w:rsidR="00D63C02" w:rsidRPr="007D02D9">
        <w:rPr>
          <w:u w:val="single"/>
        </w:rPr>
        <w:t>Calendarul concursului</w:t>
      </w:r>
      <w:r w:rsidR="00D63C02">
        <w:t>:</w:t>
      </w:r>
    </w:p>
    <w:tbl>
      <w:tblPr>
        <w:tblStyle w:val="TableGrid"/>
        <w:tblW w:w="0" w:type="auto"/>
        <w:tblLook w:val="04A0"/>
      </w:tblPr>
      <w:tblGrid>
        <w:gridCol w:w="726"/>
        <w:gridCol w:w="6692"/>
        <w:gridCol w:w="1824"/>
      </w:tblGrid>
      <w:tr w:rsidR="00D63C02" w:rsidRPr="00DC6EBD" w:rsidTr="00A91A13">
        <w:tc>
          <w:tcPr>
            <w:tcW w:w="0" w:type="auto"/>
            <w:vAlign w:val="center"/>
          </w:tcPr>
          <w:p w:rsidR="00D63C02" w:rsidRPr="00DC6EBD" w:rsidRDefault="00D63C02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Data</w:t>
            </w:r>
          </w:p>
        </w:tc>
      </w:tr>
      <w:tr w:rsidR="00D63C0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D63C02" w:rsidRPr="00DC6EBD" w:rsidRDefault="00D63C0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D63C02" w:rsidRPr="00DC6EBD" w:rsidTr="00A91A13">
        <w:trPr>
          <w:trHeight w:hRule="exact" w:val="724"/>
        </w:trPr>
        <w:tc>
          <w:tcPr>
            <w:tcW w:w="0" w:type="auto"/>
            <w:vAlign w:val="center"/>
          </w:tcPr>
          <w:p w:rsidR="00D63C02" w:rsidRPr="00DC6EBD" w:rsidRDefault="00D63C0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pPr>
              <w:autoSpaceDE w:val="0"/>
              <w:autoSpaceDN w:val="0"/>
              <w:adjustRightInd w:val="0"/>
            </w:pPr>
            <w:r w:rsidRPr="00DC6EBD">
              <w:rPr>
                <w:lang w:eastAsia="ro-RO"/>
              </w:rPr>
              <w:t xml:space="preserve">Depunerea dosarelor de concurs ale candidaţilor la </w:t>
            </w:r>
            <w:r>
              <w:rPr>
                <w:lang w:eastAsia="ro-RO"/>
              </w:rPr>
              <w:t>Registratura ASE</w:t>
            </w:r>
            <w:r w:rsidRPr="00DC6EBD">
              <w:rPr>
                <w:lang w:eastAsia="ro-RO"/>
              </w:rPr>
              <w:t xml:space="preserve"> şi verificarea documentelor din dosar</w:t>
            </w: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 – 03.07.2018</w:t>
            </w:r>
          </w:p>
        </w:tc>
      </w:tr>
      <w:tr w:rsidR="00D63C0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D63C02" w:rsidRPr="00DC6EBD" w:rsidRDefault="00D63C0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r w:rsidRPr="00DC6EBD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D63C0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D63C02" w:rsidRPr="00DC6EBD" w:rsidRDefault="00D63C0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D63C0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D63C02" w:rsidRPr="00DC6EBD" w:rsidRDefault="00D63C0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</w:t>
            </w:r>
          </w:p>
        </w:tc>
      </w:tr>
      <w:tr w:rsidR="00D63C0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D63C02" w:rsidRPr="00DC6EBD" w:rsidRDefault="00D63C0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06.07.2018</w:t>
            </w:r>
          </w:p>
        </w:tc>
      </w:tr>
      <w:tr w:rsidR="00D63C0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D63C02" w:rsidRPr="00DC6EBD" w:rsidRDefault="00D63C0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D63C0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D63C02" w:rsidRPr="00DC6EBD" w:rsidRDefault="00D63C0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D63C0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D63C02" w:rsidRPr="00DC6EBD" w:rsidRDefault="00D63C0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r w:rsidRPr="00DC6EBD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D63C0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D63C02" w:rsidRPr="00DC6EBD" w:rsidRDefault="00D63C0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D63C0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D63C02" w:rsidRPr="00DC6EBD" w:rsidRDefault="00D63C0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pPr>
              <w:rPr>
                <w:lang w:eastAsia="ro-RO"/>
              </w:rPr>
            </w:pPr>
            <w:r w:rsidRPr="00DC6EBD">
              <w:t>Afişarea rezultatului final al concursului</w:t>
            </w: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D63C02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D63C02" w:rsidRPr="00DC6EBD" w:rsidRDefault="00D63C02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r w:rsidRPr="00DC6EBD">
              <w:t>Numire pe funcţie</w:t>
            </w:r>
          </w:p>
        </w:tc>
        <w:tc>
          <w:tcPr>
            <w:tcW w:w="0" w:type="auto"/>
            <w:vAlign w:val="center"/>
          </w:tcPr>
          <w:p w:rsidR="00D63C02" w:rsidRPr="00DC6EBD" w:rsidRDefault="00D63C02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</w:tbl>
    <w:p w:rsidR="00D63C02" w:rsidRDefault="00D63C02" w:rsidP="00D63C02">
      <w:pPr>
        <w:spacing w:after="120"/>
        <w:jc w:val="both"/>
      </w:pPr>
    </w:p>
    <w:p w:rsidR="00D63C02" w:rsidRPr="00FF1BBC" w:rsidRDefault="00D63C02" w:rsidP="00D63C02">
      <w:pPr>
        <w:spacing w:after="120"/>
        <w:jc w:val="both"/>
      </w:pPr>
      <w:r>
        <w:t>Data: 28.06.2018</w:t>
      </w:r>
    </w:p>
    <w:p w:rsidR="00D63C02" w:rsidRDefault="00D63C02" w:rsidP="00D63C02">
      <w:pPr>
        <w:spacing w:after="120"/>
        <w:jc w:val="both"/>
      </w:pPr>
      <w:r>
        <w:t>Director de proiect,</w:t>
      </w:r>
    </w:p>
    <w:p w:rsidR="00D63C02" w:rsidRPr="00FF1BBC" w:rsidRDefault="00D63C02" w:rsidP="00D63C02">
      <w:pPr>
        <w:spacing w:after="120"/>
        <w:jc w:val="both"/>
      </w:pPr>
      <w:r>
        <w:t>Prof. univ. dr. Margareta Stela Florescu</w:t>
      </w:r>
    </w:p>
    <w:p w:rsidR="006D7D9F" w:rsidRDefault="006D7D9F" w:rsidP="00D63C02">
      <w:pPr>
        <w:spacing w:after="120"/>
        <w:jc w:val="both"/>
      </w:pPr>
      <w:bookmarkStart w:id="0" w:name="_GoBack"/>
      <w:bookmarkEnd w:id="0"/>
    </w:p>
    <w:sectPr w:rsidR="006D7D9F" w:rsidSect="00086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4DC" w:rsidRDefault="007734DC" w:rsidP="00776F98">
      <w:r>
        <w:separator/>
      </w:r>
    </w:p>
  </w:endnote>
  <w:endnote w:type="continuationSeparator" w:id="1">
    <w:p w:rsidR="007734DC" w:rsidRDefault="007734DC" w:rsidP="0077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4DC" w:rsidRDefault="007734DC" w:rsidP="00776F98">
      <w:r>
        <w:separator/>
      </w:r>
    </w:p>
  </w:footnote>
  <w:footnote w:type="continuationSeparator" w:id="1">
    <w:p w:rsidR="007734DC" w:rsidRDefault="007734DC" w:rsidP="00776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98"/>
    <w:rsid w:val="0001789B"/>
    <w:rsid w:val="0007023F"/>
    <w:rsid w:val="000826BE"/>
    <w:rsid w:val="000848B7"/>
    <w:rsid w:val="00086E4A"/>
    <w:rsid w:val="000F6A7F"/>
    <w:rsid w:val="00187D0E"/>
    <w:rsid w:val="00201304"/>
    <w:rsid w:val="0022153F"/>
    <w:rsid w:val="00283A06"/>
    <w:rsid w:val="00376990"/>
    <w:rsid w:val="003A74BE"/>
    <w:rsid w:val="003E6501"/>
    <w:rsid w:val="00440E95"/>
    <w:rsid w:val="004D72D5"/>
    <w:rsid w:val="00505D6F"/>
    <w:rsid w:val="005511CB"/>
    <w:rsid w:val="00571C87"/>
    <w:rsid w:val="005A4F08"/>
    <w:rsid w:val="00617C8F"/>
    <w:rsid w:val="00645A25"/>
    <w:rsid w:val="006A0950"/>
    <w:rsid w:val="006D7D9F"/>
    <w:rsid w:val="00726E8E"/>
    <w:rsid w:val="00770462"/>
    <w:rsid w:val="007734DC"/>
    <w:rsid w:val="00776F98"/>
    <w:rsid w:val="007D7F8F"/>
    <w:rsid w:val="00821663"/>
    <w:rsid w:val="008846EA"/>
    <w:rsid w:val="008A2648"/>
    <w:rsid w:val="008C253C"/>
    <w:rsid w:val="00922614"/>
    <w:rsid w:val="009D1378"/>
    <w:rsid w:val="00B45F56"/>
    <w:rsid w:val="00B8349F"/>
    <w:rsid w:val="00CE5903"/>
    <w:rsid w:val="00D547C8"/>
    <w:rsid w:val="00D63C02"/>
    <w:rsid w:val="00D83E75"/>
    <w:rsid w:val="00DD0907"/>
    <w:rsid w:val="00E8163C"/>
    <w:rsid w:val="00EF4E9F"/>
    <w:rsid w:val="00F2032C"/>
    <w:rsid w:val="00F27546"/>
    <w:rsid w:val="00F4159C"/>
    <w:rsid w:val="00F463E6"/>
    <w:rsid w:val="00F743CD"/>
    <w:rsid w:val="00FF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Margo</cp:lastModifiedBy>
  <cp:revision>14</cp:revision>
  <dcterms:created xsi:type="dcterms:W3CDTF">2018-06-28T18:19:00Z</dcterms:created>
  <dcterms:modified xsi:type="dcterms:W3CDTF">2018-07-03T17:44:00Z</dcterms:modified>
</cp:coreProperties>
</file>